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EB" w:rsidRPr="005E4CD4" w:rsidRDefault="001C3869" w:rsidP="000A0721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26688F89" wp14:editId="14574926">
            <wp:extent cx="437322" cy="60960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0px-Lesser_Coat_of_Arms_of_Ukraine_(bw).sv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10" cy="60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721" w:rsidRPr="007832EB" w:rsidRDefault="000A0721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5E4CD4" w:rsidRDefault="000A0721" w:rsidP="007605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0A0721" w:rsidRPr="007832EB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0A0721" w:rsidRPr="005E4CD4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0F3BF8" w:rsidRPr="005E4CD4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F3BF8" w:rsidRPr="007832EB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7832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E4CD4" w:rsidRPr="006B4B6C" w:rsidRDefault="005E4CD4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175848" w:rsidRDefault="00175848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 червня</w:t>
      </w:r>
      <w:r w:rsidR="00553F77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C1AB2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</w:t>
      </w:r>
      <w:r w:rsidR="00184140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A1058B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4DBA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  <w:r w:rsidR="000F3BF8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058B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</w:t>
      </w:r>
      <w:r w:rsidR="00553F77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8C77B9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="00A1058B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77B9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Ічня</w:t>
      </w:r>
      <w:r w:rsidR="000F3BF8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F3BF8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058B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0F3BF8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B60E60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182</w:t>
      </w:r>
    </w:p>
    <w:p w:rsidR="006B4B6C" w:rsidRPr="00175848" w:rsidRDefault="006B4B6C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C45ED" w:rsidRPr="00175848" w:rsidRDefault="00EC45ED" w:rsidP="00EC45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затвердження звіту про виконання </w:t>
      </w:r>
    </w:p>
    <w:p w:rsidR="00EC45ED" w:rsidRPr="00175848" w:rsidRDefault="00EC45ED" w:rsidP="00EC45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фінансового плану </w:t>
      </w:r>
      <w:r w:rsidR="00107C53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Комунального некомерційного </w:t>
      </w:r>
    </w:p>
    <w:p w:rsidR="00EC45ED" w:rsidRPr="00175848" w:rsidRDefault="00107C53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підприємства «Ічнянська міська лікарня» </w:t>
      </w:r>
    </w:p>
    <w:p w:rsidR="00107C53" w:rsidRPr="00175848" w:rsidRDefault="00107C53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Ічнянської міської ради </w:t>
      </w:r>
      <w:r w:rsidR="00EC45ED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202</w:t>
      </w:r>
      <w:r w:rsidR="00184140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="00EC45ED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</w:t>
      </w:r>
      <w:r w:rsidR="005608FB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ік</w:t>
      </w:r>
    </w:p>
    <w:p w:rsidR="0062761E" w:rsidRPr="00175848" w:rsidRDefault="0062761E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07C53" w:rsidRPr="00175848" w:rsidRDefault="00107C53" w:rsidP="0010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метою подальшого здійснення кон</w:t>
      </w:r>
      <w:r w:rsidR="00786BAE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тролю за фінансовою</w:t>
      </w:r>
      <w:r w:rsidR="00327A74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діяльністю, підвищення ефективності роботи Комунального некомерційного підприємства «Ічнянська міська лікарня» Ічнянської міської ради, забезпечення раціонального використання бюджетних коштів</w:t>
      </w:r>
      <w:r w:rsidR="0088277A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керуючись підпунктом 4 пункту «а» статті 27, </w:t>
      </w:r>
      <w:r w:rsidR="00EC45ED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підпунктом 3 пункту «а»</w:t>
      </w:r>
      <w:r w:rsidR="00786BAE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частини першої</w:t>
      </w:r>
      <w:r w:rsidR="00EC45ED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статті 29, </w:t>
      </w:r>
      <w:r w:rsidR="0088277A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частини шостої статті 59 Закону України «Про місцеве самоврядування в Україні», </w:t>
      </w:r>
      <w:r w:rsidR="0088277A"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виконавчий комітет</w:t>
      </w:r>
      <w:r w:rsidR="00443921" w:rsidRPr="0017584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6B4B6C" w:rsidRPr="00175848" w:rsidRDefault="006B4B6C" w:rsidP="006B4B6C">
      <w:pPr>
        <w:tabs>
          <w:tab w:val="left" w:pos="37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B4B6C" w:rsidRPr="00175848" w:rsidRDefault="006B4B6C" w:rsidP="00A662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ВИРІШИВ:</w:t>
      </w:r>
    </w:p>
    <w:p w:rsidR="00EC45ED" w:rsidRPr="00175848" w:rsidRDefault="00EC45ED" w:rsidP="00EC4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Pr="00175848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Затвердити звіт про виконання фінансового плану Комунального некомерційного підприємства «Ічнянська міська лікарня» Ічнянської міської ради за 202</w:t>
      </w:r>
      <w:r w:rsidR="00184140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5608FB"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ік</w:t>
      </w: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додається.</w:t>
      </w:r>
    </w:p>
    <w:p w:rsidR="00EC45ED" w:rsidRPr="00175848" w:rsidRDefault="00EC45ED" w:rsidP="00EC45E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Pr="00175848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Генеральному директору Комунального некомерційного підприємства «Ічнянська міська лікарня» Ічнянської міської ради</w:t>
      </w:r>
      <w:r w:rsidRPr="0017584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забезпечити виконання показників, передбачених фінансовим планом на 202</w:t>
      </w:r>
      <w:r w:rsidR="00184140" w:rsidRPr="00175848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Pr="0017584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рік, та своєчасне подання відповідних звітів про виконання фінансового плану.</w:t>
      </w:r>
    </w:p>
    <w:p w:rsidR="00EC45ED" w:rsidRPr="00175848" w:rsidRDefault="00EC45ED" w:rsidP="00EC45ED">
      <w:pPr>
        <w:pStyle w:val="a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Pr="00175848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758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цього рішення покласти на заступників міського голови з питань діяльності виконавчих органів ради відповідно до розподілу їх посадових обов'язків та функціональних повноважень, Фінансове управління Ічнянської міської ради.</w:t>
      </w:r>
    </w:p>
    <w:p w:rsidR="00C134F9" w:rsidRPr="00175848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Pr="00175848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Pr="00175848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Pr="00175848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75848" w:rsidRPr="00175848" w:rsidRDefault="00175848" w:rsidP="00175848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5848">
        <w:rPr>
          <w:rFonts w:ascii="Times New Roman" w:hAnsi="Times New Roman" w:cs="Times New Roman"/>
          <w:b/>
          <w:sz w:val="24"/>
          <w:szCs w:val="24"/>
          <w:lang w:val="uk-UA"/>
        </w:rPr>
        <w:t>Перший заступник міського голови</w:t>
      </w:r>
    </w:p>
    <w:p w:rsidR="00175848" w:rsidRPr="00175848" w:rsidRDefault="00175848" w:rsidP="00175848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5848">
        <w:rPr>
          <w:rFonts w:ascii="Times New Roman" w:hAnsi="Times New Roman" w:cs="Times New Roman"/>
          <w:b/>
          <w:sz w:val="24"/>
          <w:szCs w:val="24"/>
          <w:lang w:val="uk-UA"/>
        </w:rPr>
        <w:t>з питань діяльності виконавчих</w:t>
      </w:r>
    </w:p>
    <w:p w:rsidR="00175848" w:rsidRPr="00175848" w:rsidRDefault="00175848" w:rsidP="00175848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5848">
        <w:rPr>
          <w:rFonts w:ascii="Times New Roman" w:hAnsi="Times New Roman" w:cs="Times New Roman"/>
          <w:b/>
          <w:sz w:val="24"/>
          <w:szCs w:val="24"/>
          <w:lang w:val="uk-UA"/>
        </w:rPr>
        <w:t>органів ради                                                                                            Ярослав ЖИВОТЯГА</w:t>
      </w:r>
      <w:bookmarkStart w:id="0" w:name="_GoBack"/>
      <w:bookmarkEnd w:id="0"/>
    </w:p>
    <w:sectPr w:rsidR="00175848" w:rsidRPr="00175848" w:rsidSect="00553F7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17" w:rsidRDefault="00A52C17" w:rsidP="00184140">
      <w:pPr>
        <w:spacing w:after="0" w:line="240" w:lineRule="auto"/>
      </w:pPr>
      <w:r>
        <w:separator/>
      </w:r>
    </w:p>
  </w:endnote>
  <w:endnote w:type="continuationSeparator" w:id="0">
    <w:p w:rsidR="00A52C17" w:rsidRDefault="00A52C17" w:rsidP="00184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17" w:rsidRDefault="00A52C17" w:rsidP="00184140">
      <w:pPr>
        <w:spacing w:after="0" w:line="240" w:lineRule="auto"/>
      </w:pPr>
      <w:r>
        <w:separator/>
      </w:r>
    </w:p>
  </w:footnote>
  <w:footnote w:type="continuationSeparator" w:id="0">
    <w:p w:rsidR="00A52C17" w:rsidRDefault="00A52C17" w:rsidP="00184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40" w:rsidRPr="00184140" w:rsidRDefault="00184140" w:rsidP="00184140">
    <w:pPr>
      <w:pStyle w:val="a8"/>
      <w:ind w:left="8496"/>
      <w:rPr>
        <w:rFonts w:ascii="Times New Roman" w:hAnsi="Times New Roman" w:cs="Times New Roman"/>
        <w:sz w:val="24"/>
        <w:szCs w:val="24"/>
        <w:lang w:val="uk-UA"/>
      </w:rPr>
    </w:pPr>
    <w:r w:rsidRPr="00184140">
      <w:rPr>
        <w:rFonts w:ascii="Times New Roman" w:hAnsi="Times New Roman" w:cs="Times New Roman"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  <w:lang w:val="uk-UA"/>
      </w:rPr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1159"/>
    <w:multiLevelType w:val="hybridMultilevel"/>
    <w:tmpl w:val="CC6ABB0E"/>
    <w:lvl w:ilvl="0" w:tplc="004A8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A0BFE"/>
    <w:multiLevelType w:val="hybridMultilevel"/>
    <w:tmpl w:val="CDAE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A2AF0"/>
    <w:multiLevelType w:val="hybridMultilevel"/>
    <w:tmpl w:val="929A9B94"/>
    <w:lvl w:ilvl="0" w:tplc="26281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26C7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A128F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20CCF7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FE6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DD813A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2A23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FA4F12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043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21471F9"/>
    <w:multiLevelType w:val="hybridMultilevel"/>
    <w:tmpl w:val="01C66A5C"/>
    <w:lvl w:ilvl="0" w:tplc="60143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350D1"/>
    <w:multiLevelType w:val="hybridMultilevel"/>
    <w:tmpl w:val="1770652E"/>
    <w:lvl w:ilvl="0" w:tplc="D2689A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806B8"/>
    <w:multiLevelType w:val="hybridMultilevel"/>
    <w:tmpl w:val="DB668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7465D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3174293"/>
    <w:multiLevelType w:val="multilevel"/>
    <w:tmpl w:val="61BAB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94"/>
    <w:rsid w:val="00015BDF"/>
    <w:rsid w:val="00022F18"/>
    <w:rsid w:val="000A0721"/>
    <w:rsid w:val="000B339B"/>
    <w:rsid w:val="000B7FD8"/>
    <w:rsid w:val="000D3756"/>
    <w:rsid w:val="000F3BF8"/>
    <w:rsid w:val="00107C53"/>
    <w:rsid w:val="00112BFE"/>
    <w:rsid w:val="00170C38"/>
    <w:rsid w:val="00175848"/>
    <w:rsid w:val="00184140"/>
    <w:rsid w:val="001851A0"/>
    <w:rsid w:val="001878F9"/>
    <w:rsid w:val="0019171E"/>
    <w:rsid w:val="00193594"/>
    <w:rsid w:val="001965A3"/>
    <w:rsid w:val="001C054D"/>
    <w:rsid w:val="001C1AB2"/>
    <w:rsid w:val="001C2A09"/>
    <w:rsid w:val="001C3869"/>
    <w:rsid w:val="001D178A"/>
    <w:rsid w:val="001E0DDB"/>
    <w:rsid w:val="001E3BAD"/>
    <w:rsid w:val="001F2961"/>
    <w:rsid w:val="00241BEC"/>
    <w:rsid w:val="00242F8D"/>
    <w:rsid w:val="002474B8"/>
    <w:rsid w:val="002765EF"/>
    <w:rsid w:val="002875AD"/>
    <w:rsid w:val="002C5BCD"/>
    <w:rsid w:val="00317C3C"/>
    <w:rsid w:val="00320BCC"/>
    <w:rsid w:val="00321F18"/>
    <w:rsid w:val="00327A74"/>
    <w:rsid w:val="00332B45"/>
    <w:rsid w:val="00337A24"/>
    <w:rsid w:val="003412DF"/>
    <w:rsid w:val="003510B0"/>
    <w:rsid w:val="00351A3E"/>
    <w:rsid w:val="003532B4"/>
    <w:rsid w:val="00357553"/>
    <w:rsid w:val="003864E6"/>
    <w:rsid w:val="003970F8"/>
    <w:rsid w:val="003B75FF"/>
    <w:rsid w:val="003C4DBA"/>
    <w:rsid w:val="00421554"/>
    <w:rsid w:val="004334CF"/>
    <w:rsid w:val="00440A73"/>
    <w:rsid w:val="00443921"/>
    <w:rsid w:val="00473228"/>
    <w:rsid w:val="00473F75"/>
    <w:rsid w:val="004975BB"/>
    <w:rsid w:val="004B0F5E"/>
    <w:rsid w:val="005027D7"/>
    <w:rsid w:val="00523589"/>
    <w:rsid w:val="00553F77"/>
    <w:rsid w:val="005608FB"/>
    <w:rsid w:val="0058732C"/>
    <w:rsid w:val="005C0B91"/>
    <w:rsid w:val="005E4CD4"/>
    <w:rsid w:val="006166DA"/>
    <w:rsid w:val="0062761E"/>
    <w:rsid w:val="006435FE"/>
    <w:rsid w:val="0065165C"/>
    <w:rsid w:val="00656A21"/>
    <w:rsid w:val="006B4B6C"/>
    <w:rsid w:val="007120FB"/>
    <w:rsid w:val="00716980"/>
    <w:rsid w:val="00760560"/>
    <w:rsid w:val="007658FA"/>
    <w:rsid w:val="00776959"/>
    <w:rsid w:val="007832EB"/>
    <w:rsid w:val="00786BAE"/>
    <w:rsid w:val="007A282F"/>
    <w:rsid w:val="007A4F9F"/>
    <w:rsid w:val="007E4059"/>
    <w:rsid w:val="007F479A"/>
    <w:rsid w:val="008079DA"/>
    <w:rsid w:val="00825743"/>
    <w:rsid w:val="0084091E"/>
    <w:rsid w:val="00861D1D"/>
    <w:rsid w:val="0087190E"/>
    <w:rsid w:val="0088277A"/>
    <w:rsid w:val="008C77B9"/>
    <w:rsid w:val="00902FF0"/>
    <w:rsid w:val="00992DFC"/>
    <w:rsid w:val="009A4E58"/>
    <w:rsid w:val="009E508E"/>
    <w:rsid w:val="00A1058B"/>
    <w:rsid w:val="00A3189A"/>
    <w:rsid w:val="00A52C17"/>
    <w:rsid w:val="00A62333"/>
    <w:rsid w:val="00A66276"/>
    <w:rsid w:val="00A949F0"/>
    <w:rsid w:val="00AA0985"/>
    <w:rsid w:val="00AB4357"/>
    <w:rsid w:val="00B0647A"/>
    <w:rsid w:val="00B60E60"/>
    <w:rsid w:val="00B710B8"/>
    <w:rsid w:val="00BD24D2"/>
    <w:rsid w:val="00C134F9"/>
    <w:rsid w:val="00C13AFA"/>
    <w:rsid w:val="00C2545D"/>
    <w:rsid w:val="00C6321D"/>
    <w:rsid w:val="00C73B6F"/>
    <w:rsid w:val="00C82818"/>
    <w:rsid w:val="00C94671"/>
    <w:rsid w:val="00CC3B86"/>
    <w:rsid w:val="00CC43B6"/>
    <w:rsid w:val="00CD4145"/>
    <w:rsid w:val="00CE28AA"/>
    <w:rsid w:val="00E11B0A"/>
    <w:rsid w:val="00E44C10"/>
    <w:rsid w:val="00E56ABE"/>
    <w:rsid w:val="00EC45ED"/>
    <w:rsid w:val="00F57AFD"/>
    <w:rsid w:val="00F8373A"/>
    <w:rsid w:val="00FE5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BCC"/>
    <w:pPr>
      <w:ind w:left="720"/>
      <w:contextualSpacing/>
    </w:pPr>
  </w:style>
  <w:style w:type="paragraph" w:styleId="a6">
    <w:name w:val="No Spacing"/>
    <w:uiPriority w:val="99"/>
    <w:qFormat/>
    <w:rsid w:val="00015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3864E6"/>
    <w:rPr>
      <w:color w:val="0000FF"/>
      <w:u w:val="single"/>
    </w:rPr>
  </w:style>
  <w:style w:type="character" w:customStyle="1" w:styleId="rvts37">
    <w:name w:val="rvts37"/>
    <w:basedOn w:val="a0"/>
    <w:rsid w:val="003864E6"/>
  </w:style>
  <w:style w:type="character" w:customStyle="1" w:styleId="rvts46">
    <w:name w:val="rvts46"/>
    <w:basedOn w:val="a0"/>
    <w:rsid w:val="003864E6"/>
  </w:style>
  <w:style w:type="paragraph" w:styleId="a8">
    <w:name w:val="header"/>
    <w:basedOn w:val="a"/>
    <w:link w:val="a9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140"/>
  </w:style>
  <w:style w:type="paragraph" w:styleId="aa">
    <w:name w:val="footer"/>
    <w:basedOn w:val="a"/>
    <w:link w:val="ab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1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BCC"/>
    <w:pPr>
      <w:ind w:left="720"/>
      <w:contextualSpacing/>
    </w:pPr>
  </w:style>
  <w:style w:type="paragraph" w:styleId="a6">
    <w:name w:val="No Spacing"/>
    <w:uiPriority w:val="99"/>
    <w:qFormat/>
    <w:rsid w:val="00015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3864E6"/>
    <w:rPr>
      <w:color w:val="0000FF"/>
      <w:u w:val="single"/>
    </w:rPr>
  </w:style>
  <w:style w:type="character" w:customStyle="1" w:styleId="rvts37">
    <w:name w:val="rvts37"/>
    <w:basedOn w:val="a0"/>
    <w:rsid w:val="003864E6"/>
  </w:style>
  <w:style w:type="character" w:customStyle="1" w:styleId="rvts46">
    <w:name w:val="rvts46"/>
    <w:basedOn w:val="a0"/>
    <w:rsid w:val="003864E6"/>
  </w:style>
  <w:style w:type="paragraph" w:styleId="a8">
    <w:name w:val="header"/>
    <w:basedOn w:val="a"/>
    <w:link w:val="a9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140"/>
  </w:style>
  <w:style w:type="paragraph" w:styleId="aa">
    <w:name w:val="footer"/>
    <w:basedOn w:val="a"/>
    <w:link w:val="ab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cp:lastPrinted>2026-06-22T08:00:00Z</cp:lastPrinted>
  <dcterms:created xsi:type="dcterms:W3CDTF">2026-06-24T11:15:00Z</dcterms:created>
  <dcterms:modified xsi:type="dcterms:W3CDTF">2026-06-24T11:15:00Z</dcterms:modified>
</cp:coreProperties>
</file>